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Nombre del trabajo: Conservacion preventiva de obras de arte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Area de trabajo o eje tematico:Compromiso ambiental y desarrollo sustentable: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Autora: Analia Adorni,analiaadorni@yahoo.com.ar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Institucion: Instituto superior de Prof.N2Rafaela,Santa Fe e Instituto Universitario nacional del arte,Academia dae Bellas Artes d e Carrara, Centro de Artes Visuales de Pietrasanta, Italia.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Conservacion preventiva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Introduccion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El presente articulo es un avance del proyecto de Tesis de Maestria en Conservacion del Arte Contemporanea de la Accademia de Bellas Artes de Carrara(Italia)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En el mismo propongo a la conservacion preventiva como instancia de prevencion a la restauracion.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labor del restaurador de obras de arte ha cambiado en los ultimos anos, adoptando las investigaciones cientificas recientes en materia de reflectografia, utilizacion de luz infrarroja para la visualizacion de las zonas de la obra en mayor deterioro.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En los ultimos anos esta tecnologia ha llevado a la conservacion hacia el rol de prevencion de los danos que se pueden presentar en una obra de arte.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Cuales son las acciones que podemos adoptar para la prevencion de estos danos: el manejo de la temperatura ambiente en que se encuentran las obras, humedad, condiciones de archivacion, ambientacion en la cual se hallan, y </w:t>
      </w:r>
      <w:r>
        <w:rPr>
          <w:rFonts w:ascii="Times New Roman" w:hAnsi="Times New Roman" w:cs="Times New Roman" w:eastAsia="Times New Roman"/>
          <w:i/>
          <w:color w:val="auto"/>
          <w:spacing w:val="0"/>
          <w:position w:val="0"/>
          <w:sz w:val="24"/>
          <w:shd w:fill="auto" w:val="clear"/>
        </w:rPr>
        <w:t xml:space="preserve">stress</w:t>
      </w:r>
      <w:r>
        <w:rPr>
          <w:rFonts w:ascii="Times New Roman" w:hAnsi="Times New Roman" w:cs="Times New Roman" w:eastAsia="Times New Roman"/>
          <w:color w:val="auto"/>
          <w:spacing w:val="0"/>
          <w:position w:val="0"/>
          <w:sz w:val="24"/>
          <w:shd w:fill="auto" w:val="clear"/>
        </w:rPr>
        <w:t xml:space="preserve"> provocado por la frecuencia de las visitas publicas a la coleccion.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esto se suma el trabajo continuo de la manutencion de las obras, que incluye el frecuente “spolvoreado”, pulitura de las obras de acuerdo a un programa,prevencion de los danos mediante la intervencion de “monitoreo constante” de las condiciones de conservacion.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Esto se llama “conservacion preventiva”,  orientada a la preservacion con vistas a extender en el tiempo la reparacion.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En nuestro pais una opcion al restauro se presenta la preservacion por el caracter de economicidad de recursos,por su vista a preservar de los danos a la obra-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Acciones posibiles de la conservacion programada: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primera accion es evaluar la Influencia climatica, viento en el caso de esculturas, cambio de temperatura, y ataques chimicos directos. </w:t>
        <w:br/>
        <w:tab/>
        <w:t xml:space="preserve">Quando la agresion sobre la obra  se ha producido ya,  a las acciones de documentacion y conservacion preventivamente se suma la de restaurar los danos, restaurando la identidad fisica y estetica original del bien cultural.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 deben frenar las causas de agresion antes de la integracion de las partes: aqui es donde se produce el momento mas conflictivo para la ciencia de la conservacion.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El monitoreo de los parametros micro-climaticos (temperatura, humedad, luz) se encuentra entre los ejes fundamentales del sector de Climatologia y Conservacion Preventiva, dato que pone las bases para los interventos sucesivos y la remocion de los elementos de degrado.</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Basilares en esta fase son los metodos de control de humedad y temperatura en los sistemas de Vitrinas y muestreo de las obras.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EN el caso de que se presenten complicaciones a nivel conservativo (ambiente no apto para la conservacion correcta que se presentan como dificilmente modificables ), de seguridad o de convivencia con otras obras (obras de diversa tipologia en la misma sala) es auspiciable la utilizacion de un contenedor espositivo.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 aconseja la vitrina mas adaptada para una optima conservacion en base a la tipologia de la obra, al contexto ambiente y al uso que tendran las obras (exposiciones permanentes, muestras temporarias u otras).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 fundamental importancia son los metodos para el mantenimento de los parametros micro-climaticos correctos y estables al interno del contenedor espositivo, que pueden ser de tipo activo (instrumentacion mecanica) o pasivo (sustancias estabilizantes).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Para la realizacion de alestimentos fijos o temporarios, resulta indispensable un sistema adaptado de iluminacion para las obras.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Movimientos de las obras: son sugeridos instrumentos y metodologias de transporte idoneas en base a la tipologia de las obras y al tipo de movimiento a efectuar.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Exigencias de transporte: de la eleccion de materiales constituyenes y amortizantes del transporte  y la eleccion de metodos para garantizar un microclima correcto y estable durante il transporte.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Colaboracion e investigacion aplicada: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EL uso de instrumentos de monitoreo siempre mas precisos consiente la individuacion de los elementos criticos  en vista a la optima conservacion y una eficacaz capacidad de respuesta en la risolucion de problemas sea en sede expositiva como de transporte: todas las medidas y acciones deven estar puestas en vista a prevenir y minimizar el deterioramento o la perdida del bien cultural, realizadas en el contexto y en el ambiente de conservacion del obgeto, o de un grupo de obgetos.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conservacion preventiva,  re-agrupa  ambitos en los quales resulta necesario intervenir para salvaguardar el patrimonio cultural; es innegable que un factor de deterioramiento de las obras  son los organismos danosos como bacterias, hongos, y elementos que se encuentran en el medio ambiente.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Restauro conservativo:Se rifiere a todas las operaciones posibles para la preservacion de la obra sin incidir para nada en el caracter estetico.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Por restauro preventivo debe entenderse todo aquello  que mira a prevenir la necesidad de una intervencion de restauro efectivo.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Deberan confluir en la prevencion los resultados, los descubrimientos cientificos que tengan  referencias con los  campos y disciplinas de estudio que se interesan de la subsistencia de las obras: desde las investigaciones sobre luz y sobre los efectos de la luz en la eleccion de las surgentes luminosas, y  asi para el calor, la humedad, las vibraciones,  sistemas de acondicionamiento, de embalage, de suspension, de desinfestacion.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REsulta necesario un monitoreo frequente de las condiciones ambientales y la valorizacion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 las colecciones museales:   retardar el intervento trabajando sobre las aplicaciones cientificas en el control del ambiente.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En este sentido, resultan de fundamental importancia las recomendaciones para una correcta gestion de los bienes culturales  y de coordinamiento de museos  en el marco de las normas UNESCO.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Resulta indispensable promover el conocimiento del patrimonio de los museos por medio del inventario y del cuidado de las colecciones.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En este sentido, resulta indispensable: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-Controlar las condiciones de la architectura museal: trabajos de consolidamiento y re-estructuracion, implantaciones electricas, ventanas y entradas de aire e iluminacion, climatizacion,  sistema anti-incendio y anti-robo, control de laboratorio y espacios tecnicos de trabajo.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-Controlar el modo de exponer las obras, deposito, transporte y prestamo de las colecciones.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-Verificar las condiciones de exibicion de las obras (vitrinas, iluminacion, temperatura y humedad). Verificar las condiciones edilicias museales.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-Render siempre cuenta de la gestion de espacios expositivos y de deposito de la coleccion: humedad y temperatura de deposito de las obras.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-Rendir cuenta de la gestion del publico: espacios de recivimiento, ingreso y visitas guiadas, en vistas a rendir logico el recorrido por el museo, facilitar el ingreso del publico y evitar danos.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-Seguimiento del personal museal: formacion y organizacion de grupos de trabajo, comunicacion interna y externa del personal del museo.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-EValuar la durabilidad de las colecciones: elaborando una ficha informativa-conservativa, con los materiales constitutivos de las obras, tecnicas de ejecucion de las mismas, juicio conservativo de las obras por parte de tecnicos, cientificos e historicos del arte.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EN el caso del video, o nuevos formatos de trabajo, ya que el formato digital no  transmite el mensaje directamente mediante la plastica sino por  imagenes virtuales, la obsolescencia de los materiales obliga a ver continuamente en el mercado los recursos posibles para la conservacion.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descripion y la elaboracion de un protocolo de intervenciones para cada obra agregando cada modificacion realizada debe poder justificarse porque ningun restauro puede pretender de ser el ultimo para la obra.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Viaje de obras: en la actualidad resulta comun la produccion de muestras en todo el mundo, aumentando los  riesgos de viaje. “I rischi dei cambiamenti climatici devono essere previsti:anche i rischi del viaggio e dello spostamento, ricevono una giustificazione”(Brandi, 1963).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La conservacion programada</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manutencion de los bienes  culturales es  una practica antigua, Plinio el vecchio en el I siglo relataba que los romanos practicaban la conservacion de simulacros votivos.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EN el 1849 John Ruskin, en el libro “Le sette lampade dell’architettura”, sostenia que fuese un deber moral alargar el ciclo de vida de los materiales, con operaciones de manutencion y restauro.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 opone a los restauros estilisticos de Viollet Le Duc, que destruian todo aquello que se apartaba del estilo puro de la obra, restituyendo un manufacto alterado en su materia y en su autenticidad historica.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En este contexto cultural surge el “Restauro Preventivo” teorizado por Cesare Brandi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 condensa en un concepto, todas aquellas acciones que consienten de evitar o retardar los interventos de urgencia sobre las obras de arte.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cultura de la manutencion inicia a difundirse junto a las teorias brandianas de la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prevencion, en neto contraste con la invasividad y altos costos de los restauros tradicionales.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Giovanni Urbani, expresa su discenso respecto de los interventos de restauro conducidos como actos criticos, vueltos a perpetuar el valor expresivo de la obra.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traves de controles programaticos y periodicos, se evalua la validdez de las medidas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adoptadas en la fase di programacion de las acciones,y registran eventuales transformaciones del sistema ”Manufatto-Ambiente”.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manutencion continua es una actividad orientada a  La comprension del estado de viso del degrado.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4"/>
          <w:u w:val="single"/>
          <w:shd w:fill="auto" w:val="clear"/>
        </w:rPr>
        <w:t xml:space="preserve">Conservacion, en evolucion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importancia actual del proceso de interventos, a la luz del actual ampliamento de la acepcion de cultura, a partire de la perceptiva de las relaciones de sugetos con los bienes patrimoniales.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Debemos preguntarnos que es necessario preservar?, Como y por ché?.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nocion de restauro hoy tiene  una connotacion amplia, incorporando aspectos de la subgetividad, naturaleza simbolica, ademas de la materialidad.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Para Beatrice Mugayar Kühl, la preservacion de bienes culturales, comienza  en el sXV, momento en el cual le intervencion en obras pasa a tener una motivacion cultural: “a partir de finales del sXVIII la preservacion sera sistematica, asumiendo,  una mayor autonomia y consolidando un campo disciplinar autonomo principalmente a partire del secolo XX”.</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ampliacion del conceopto coincide con la emergencia de valores e imperativos que impactan sobre la preservacion de los bienes patrimoniales: Hacia finales del siglo XIX y principio del sXX, el valor artistico se equipara al valor historico pasando a ser de importancia para la restauracion.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Principios como el minimo intervento, reversibilidad, se consolidan en el sXX pasando a ser de importancia en las interversiones de restauro.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Salvador Vinas: la restauracion ampliada</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La crucial nocion en la clasica teoria ha estado puesta en discusion por David Vinas: reversibilidad, universalidad y objetividad son puestas  en discusion para aplicar en modo optimo la teoria a la accion programatica.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El Primer problema que se propone Vinas es la reversibilidad:  Smith,propone el uso de materiales que puedan ser en un futuro rimovibles.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Un punto de vista fuertemente tratado es el tema de la Reversibilidad: este concepto viene criticato, porta a pensar cuando ser aplicada. Per Schinzel:  la reversibilità es una Utopia.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question del cannon es revisitada por Vinas,usare il concetto  'culture', invece di Cultura, per che non esistono culture superiori o inferiori culture, soltanto differenze, il concetto di Cultura con maiuscola è un tradizionale concetto occidentale che non potrebbe essere usato in tutto casi dello stesso modo.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Salvador Muñoz Viñas, ve dos corrientes principales: una  con fundamentos en valores esteticos y otra, en principios cientificos; estas dos teorias se han usado framgmentariamente: Vinas propone la unidad.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El concepto di autor  no podria ser aplicado en todos los casos.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Vinas hace una Lista di principios para la restauracion en divers realtà: existe la preminencia de una nocion clasica que no podria ser aplicada en todos los casos, per ejemplo en el caso del arte pre-colombino, o en el caso del contemporaneo, con manifestaciones performativas de la street art,  o con arte sobre el cuorpo, o con el arte accion.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Diversas culturas exigen diversos tratamientos: cada cultura tiene sus valores : por ejemplo la realid politica in America ha bisogno di una preservazione dei Patrimonio prima della colonizzazione europea che ancora non ha stato visitata.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Otro Duda es la de la verdad obgetiva como concepto universal. </w:t>
        <w:tab/>
        <w:t xml:space="preserve">Las teorias de Boito, Viollet-Le-Duc, Ruskin, Brandi y Baldini, sostienen el principio de la Verdad con mayuscola.</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Concepto importante por que no todas las obras deben ser preservadas del cambiamento.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Para El pensamiento clasico, la conservacion es una operacion basada en el concepto de Verità. Pero, puede haber un cambiamento basado en preferencias personales: en la experienza, tecnica, cultura, politica, psicologia.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Factores Politicos,  de genero o raza, juegan un rol relevante en el Brasil, Colombia, Perù o Bolivia donde pueblos originarios continuan creando.</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Lowenthal sugiere que el presente nos obliga a ver como, para quien, son hechas la obras.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Cosgrove ha  dicho que en la conservazione la realid no es revelada sino construida o creada.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El caso Museo de La colleccion de calcos del Museo de la Carcova</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coleccion de calcos del Museo de la Carcova se encuentra catalogada como la primera y mas importante de los Museos de Sudamerica de estas caracteristicas, perteneciente IUNa  imponiendose la necesidad de evaluar un proceso continuo de conservazion preventiva de las obras.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Sus colecciones están conformadas por copias de obras famosas, logradas mediante la técnica del vaciado, es decir, con moldes especiales sacados de los propios originales, técnica por la cual las reproducciones alcanzan máxima fidelidad.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Gabinete de estampas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El Gabinete de Estampas fue creado el 9 de septiembre de 1993  con el objeto de inventariar y salvaguardar la obra gráfica producida en la Escuela Superior de Bellas Artes "Ernesto de la Cárcova".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Su patrimonio está formado por la obra de alumnos, profesores y artistas reconocidos y valorados como Aída Carballo, Juan Carlos Castagnino, Fernando López Anaya, Ana María Moncalvo, Alicia Scavino, Eduardo Levy, Ricardo Tau y Liliana Porter, entre otros.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 crea un espacio que promueve el estudio, la producción y la contemplación de las técnicas a lo largo de la historia del arte en nuestro país y en el mundo, destinado a estudiantes, docentes, investigadores y público en general, Dando cuenta de la importancia de la preservación del arte , aplicando y divulgando las técnicas específicas de conservación.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El Archivo fotográfico fue creado con el objetivo de rescatar el antiguo patrimonio fotográfico de la institución con soporte de vidrio y acetato. Esta colección será restaurada, catalogada y clasificada con el fin de editar un catálogo que identificará a cada documento con su número, información descriptiva y sinopsis del contenido, especificando la bibliografía consultada en la tarea. También se trasladarán ciertas colecciones a un soporte que permita una mejor manipulación.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ab/>
        <w:t xml:space="preserve">L</w:t>
      </w:r>
      <w:r>
        <w:rPr>
          <w:rFonts w:ascii="Times New Roman" w:hAnsi="Times New Roman" w:cs="Times New Roman" w:eastAsia="Times New Roman"/>
          <w:color w:val="auto"/>
          <w:spacing w:val="0"/>
          <w:position w:val="0"/>
          <w:sz w:val="24"/>
          <w:u w:val="single"/>
          <w:shd w:fill="auto" w:val="clear"/>
        </w:rPr>
        <w:t xml:space="preserve">a Conservacion preventiva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Las obras de puesta en valor del Casco Histórico del Museo de Calcos y Escultura Comparada “Ernesto de la Cárcova”, iniciadas por el Instituto Universitario Nacional del Arte (IUNA) se encuentran en su etapa de culminación.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Estos trabajos de infraestructura apuntan a la modernización y refuncionalización de este valioso espacio cultural y pedagógico considerado como el más importante en su género en Latinoamérica.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En octubre de 2009, se comenzó con este emprendimiento de carácter histórico que contempla el acondicionamiento del Museo “Ernesto de la Cárcova”, a fin de modernizarlo como museo universitario e innovar su guión museográfico para reposicionarlo en el polo cultural de la Ciudad de Buenos Aires.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Las tareas realizadas incluyen la redistribución de áreas y creación de nuevos espacios de exhibición, la modernización integral del edificio. También comprenden la renovación de pisos, revestimientos y cielorrasos, sistemas de iluminación, ventilación y calefacción adecuados y la construcción de accesos y rampas para discapacitados y personas de movilidad reducida. Tras el reemplazamiento y recolocación de las esculturas en las salas del Museo, está proyectado que la obra se inaugure en el transcurso del primer semestre de 2011.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Es importante destacar la tarea del IUNA para la preservación de las cerca de 700 esculturas y piezas de arte que son patrimonio del Museo. En diciembre de 2009 se conformó un grupo responsable de escultores, museólogos y restauradores, quienes coordinaron el traslado de las esculturas.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 fin de que este procedimiento, se ejecutara adecuadamente, el personal del Museo realizó visitas guiadas con el personal de obra encargado de la parte operativa para dar cuenta del valor cultural de este patrimonio, reforzando el compromiso de ambas partes responsables de la tarea de traslado y derivó en la perfecta preservación de todas las piezas.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Las obras escultóricas fueron embaladas y preservadas en cajas contenedoras, compuestas por paneles de madera y adecuadas mediante un riguroso procedimiento, permitió maniobrarlas de forma segura mediante un equipo autoelevador mecánico que las trasladó a un depósito acondicionado especialmente para permanecer a resguardo durante el transcurso de la obra.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Inaugurado en 1928, el Museo de Calcos y Escultura Comparada “Ernesto de la Cárcova” reúne una notable colección de calcos de obras maestras del Arte Egipcio, Griego, Medieval, Renacentista y Oriental, entre otras.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especial calidad de muchos de estos calcos estriba en que son “de primera colada”, un procedimiento que permite obtenerlos a partir de un molde directo del original, conservándose de este modo la máxima fidelidad de sus detalles.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Recientemente se incorporaron a la colección valiosos calcos de las culturas de Centroamérica, entre los que se encuentra una pieza única en el mundo. Asimismo, la Biblioteca del Museo alberga importantes libros de arte y la Colección de Estampas, que contiene obras de artistas formados en la universidad.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Los trabajos de puesta en valor de los edificios históricos del IUNA son uno de los principales objetivos de la gestión de la Rectora Liliana Demaio y, en tanto toda inversión en cultura supone la protección y conservación de un acervo que es de todos, esta puesta en valor proporcionará un espacio moderno y de formación en artes de vital interés no sólo para la comunidad del IUNA en su conjunto sino para el patrimonio cultural del país.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Proyecto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En este marco, se propone realizar un estudio de las condiciones de temperatura-humedad, edilicias, transporte, didactico-pedagogicas, y visitas al sector, con la finalidad de optimizar la durabilidad de las obras en vistas de la consevacion preventiva.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Asimismo, se propone realizar un estudio de los materiales y tecnicas de ejecucion de los calcos, teniendo en cuenta que estos son de primera colada; asi como estuddiar las caracteristicas de su ejecucion, de suma importancia como material didactico-pedagogico de los alumnos de la Universidad.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La conservacion, prevencion, catalogacion son de fundamental importancia para los fines didacticos a los que sirve el museo, especialmente ante las visitas didacticas de los alumnos de la Universidad y visitadores externos.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Objetivos: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-evaluar el impacto de las condiciones ambientales-edilicias de la conservacion de las obras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-evaluar el estado de conservacion de una seccion de la coleccion en vista a posibles interventos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-evaluar desde el punto de vista de la tecnologia de los materiales la composicion materica de una parte de la coleccion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 vincular estos materiales usados a su utilidad pedagogica como modelo de calcos con fines didacticos destinados a los alumnos de la Universidad.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Metodologia</w:t>
      </w: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-seleccion de una seccion tematica de la coleccion,propongo aquella en que sea necesaria una mayor supervicion y seguimiento, aquella que necesite de un mayor tratamiento, para evaluar sus condiciones ambientales y de conservacion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realiza una investigacion teorica de la catalogacion, teniendo como base los datos de archivo y catalogacion: data de entrada al museo, ano de realizacion y lugar, datos de inventario, si ha sido intervenido , cuando y como.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-documentacion fotografica, grafica y escrita de este sector y sus condiciones de conservacion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-caracteristicas de ejecucion de los calcos: materiales y techicas de ejecucion,  ano de realizacion, datos de la realizacion, estado material de la obra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-investigacion de los usos didacticos: visitas guiadas, frecuencia de las visitas, uso de los alumnos, usos posibles didacticos de utilidad para la casa de estudios.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 vista de estos estudios se propondra un plan de conservacion de fronte a las condiciones ideales: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-cual deberia ser la temperatura,condiciones edilicias y ambientales de conservacion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-cuales son las mancanzas posibles si es que las hay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-cuales podrian ser los fines didacticos hasta ahora no aprovechados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-serian posibles interventos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realizazion de este estudio se realiza a los fines de extender en el tiempo los interventos y preservar la calidad de los clacos para los fines didacticos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Evaluacion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El diagnostio es preciso, en base a una documentacion fotografica detallada, se individuaran problematicas a ser debatidas y puestas en critica de las condiciones de preservacion.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La tecnologia de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materiales: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 trata de una ciencia que estudia los materiales que componen la obra.Generalmente si tratamos obras de arte.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 aborda el soporte,pelicula adherente,pelicula pictorica,de este modo prevenimos con que pintamos un dano futuro.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En la conservacion preventiva es importante tener en cuenta tanto los materiales como la instancia historica de la obra, contexto de produccion, estilo y materiles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Bibliografia propuesta: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Elementos de catedra del master en Conservacion del Arte contemporanea de la Accademia de Carrara,centro d eArti Visive de Pietrasanta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GUARINO,Diego e ROMILO,Matilde. Diagnostica e restauro del patrimonio pittorico. Pinacoteca provinciale di Salerno.Settore Beni Culturali. Salerno, 1999-2002.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ABRAMS Dossier. Siqueiros. Test of Mario de Micheli.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ACTON, Mary, Guardare l'arte contemporanea.Biblioteca Inaudi,Torino, 2009.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ACTON, Mary. Guardare un quadro.Biblioteca Inaudi,Torino, 2009.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ADORNI, ANALIA . Tecnologie della parole. Tesi di Laurea in Scienza Comunicazione e Cultura, Univesidad Nacional de Entre Rios, Paranà, Argentina, 2005.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MINISTERO PER I BENI E LE ATTIVITA CULTURALI. BIBLIOTECA NAZIONALE CENTRALE DI FIRENZE,Arte Computer, Firenze, Media Red, 2005.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ADORNI, ANALIA. “Attualizzazione della passione”. Tesi di post laurea specializzazione in metodologie della pittura. Istituto Universitario Nazionale del Arte (IUNA), Scuola di Arte Visive Prilidiano Pueyrredon. Buenos Aires, Argentina, 2013.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 dossier. Fontana e il concetto spaziale: Primo manifesto dello Spazialismo. Ed. Giunti 2008.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BENJAMIN, Walter, Il autore come produttore.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BENJAMIN, Walter. La opera di arte nella epoca della sua riproduzione tecnica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BOTICELLI Guido. Metodologia del restauro murale. Firenze.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BRANDI,Cesare. Teoria del restauro. Roma,1963. Ed. di Storia e Letteratura. Istituto Centrale del Restauro.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BRANDI,Cesare. Carmine o della pittura. Ed Einaudi, 1962.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HASKELL, Francis. La nascita delle mostre. I dipinti degli antichi maestri e l'origine delle esposizioni d'arte. Ed. Skira.Milano, 2008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CONTI, Alessandro. Storia del restauro e della conservazione delle opere de arte. Ed. Electa.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CORDARO, Michele. Il restauro: teoria e pratica. Ed. Riuniti, ed. originale 1938.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Cultural Heritage Agency, Ministry of Education, Culture and Science .Book of abstracts “Issues in Contemporary oil paint”. 2013.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CRISPOLTI,Enrico. Come studiare l'arte contemporanea. Ed. Donzelli. Roma,1997.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CRISPOLTI, Enrico. Lucio Fontana, Catalogo Generale, Edizioni Electa, Milano, 1986.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PAZ,Alfredo. L'arte contemporanea. Tendenze, poetiche e ideologie dall'espressionismo tedesco alla postmodernità. Ed Liguori. Volume primo, 2007.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MENSI, L e CHIANTORE, O. “Neon: colori fluo nella opere de arte contemporanea: caratterizzazione e esperienze”, atti del Congresso nazionale Lo Stato del Arte 2003.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FONTANA, Lucio. Catalogo della mostra al Palazzo Reale di Torino, 19 aprile-21 giugno 1972.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GOODMAN, Nelson. I linguaggi del arte.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L'AQUILA, VALERIA. “La luce come elemento nel Arte di Fontana e la riproduttività come possibilità de conservazione artistica”. Accademia Albertina di Torino. Tesi.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MADESANI, Angela. Le icone fluttuali. Ed Mondadori.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MATTEINI, Mauro e MOLES, Arcangelo. La chimica del restauro. I materiali dell'arte pittorica. Ed Nardini, Firenze, 1999.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MUNDICI, Maria Cristina e RAVA, Antonio. Teoria e pratique del restauro nell'arte contemporanea. Ed. Skira.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RIOUT, Denys. L'arte del ventesimo secolo. Edauni, Torino, 2002.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 Francesco. Art Conceptual, minimal, arte povera.Milano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 Francesco. La scultura del '900. Milano.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 Francesco. Sistema e mercato del'arte contemporanea.Milano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Chagall: disenos, gouches, pinturas, Ed. Electa, Milan , 1984)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PUGLIESE, Marina. Tecnica mista. Materiali e procedimenti nel arte del S.XX. Ed. Bruno Mondadori. Milano, 2006.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RAVA, Antonio e CHIANTORE, Oscar. Conservare il arte contemporanea. Problemi, metodi, materiali. Ed. Eletta, 2005.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RINALDI, Simona. Storia tecnica dell'arte. Materiali e metodi della pittura e della scultura (S.V a XIX).Ed. Carrocci. Ed. originale 2011.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GOMBRICH, Sir Ernst H (1972) Imágenes Simbólicas. Estudios sobre el arte del Renacimiento. Trad. Remigio Gómez Díaz, Madrid, Alianza (“Alianza Forma”)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BRANDI,Cesare.Il restauro.Teoria e pratica.A cura de Michele Cordaro. EdRiuniti,Roma,1999.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PANOFSKY Erwin , Estudios sobre iconología , Ed. Alianza Universidad, Madrid, 1979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HAUSTEIN-BARTSCH, Eva. Iconos, Ed. Taschen, Madrid, 2008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FERGUSON, George, Signos y Símbolos en el arte cristiano, Trad. Carlos Peralta. Bs as, Emecé, 1956.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GINO PIVA,L'arte del restauro: il restauro dei dipinti nel sistema antico e moderno. Terza Edizione, Ed Ulrico Hoepli. Milano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ANGELUCCI, Sergio. Arte contemporanea : conservazione e restauro : contributi al Colloquio sul restauro dell'arte moderna e contemporanea. Fiesole , Nardini, 1994.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TERVARENT, Guy, Atributos y Símbolos en el Arte Profano, Diccionario de un Lenguaje Perdido  (de la 2ªedi. En francés, 1997)</w:t>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GRABAR, André. Las vías de la creación en la iconografía cristiana. Ed. Alianza, Madrid, 1985.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KUSPIT Donald, El fin del arte, Ed. Akal, Madrid 2004.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Rivista TAGS, trimestrale di territorio, arte e genialità, Salerno, N°0ottobre 2012.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WASH,Ana María. El Arte ultimo de fin de siglo,Ed. Alianza Forma, Madrid, 2000.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BOESPFLUG,François: “La caricatura y el sacro: Islam, Ebraismo y Cristianismo” Ed. V eP Italia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sala de los íconos”, publicación de museos vaticanos (Pinacoteca).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RAVA, ANTONIO, MUNDICI,CRISTINA.Cosa cambia. Teorie e pratiche del restauro nell’arte contemporanea.  Ed. Stira, 2013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SIMMEL, George. Arte e Civiltà.</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SGARBI, Vittorio.La stanza dipinta. Saggi sull'arte contemporanea.Ed. BUR Arte,(Biblioteca universale Rizzole), Palermo2002.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SIQUEIROS, Alvaro. Dipingere un murale. Ed. Fabbri, Milano, 1976.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TOWNSEND,Chris. El arte di Bill Viola. Ed. Bruno Mondadori.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FONTANA, Lucio, KAISSERLIAN, G. JOPPOLO, B., MILANI, M. Primo Manifesto dello Spazialismo. Milano, dicembre 1947-gennaio di 1948.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TRASHH Rubbish Mongo. Quando i rifiuti diventano arte. Ed. Skira. Milano 2006.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FONTANA, Lucio, DOVA, G., JOPPOLO, B., KAISSERLIAN, G., MILANI, M., TULLIER, A. Secondo Manifesto dello Spazialismo. Milano, 1948.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TORSELLO, Paolo. La materia del restauro. Tecniche e teorie analitiche. Ed Marsilio,1988venezia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PAZ, Alfredo. L'arte contemporanea. Ed. Liguore. Napoli, 2007.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UNIVERSITAT DE VALENCIA. "Tàpies. Certezze Sentite”. Sala Studi Generale La Nau. Dal 24 de ottobre 2003 al 11 de gennaio 2004.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CAROLI,Flavio.IL volto di Gesù: storia di una immagine dall'antichità all'arte contemporanea. Ed Mondadori.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FONTANA, Lucio. “Una domanda sull'arte contemporanea. Perché non capiamo?”. La Nazione (Firenze) 24.6.1966, Supplemento N°1: “L'uomo-le Arti-il Sapere”, p. 21.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POLACCI,Francesco. Sui collages di Picasso. Percorsi semiotici e teoria della rappresentazione.Ed. Il Mulino.Bologna,2012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Arthur DANTO.What art 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BRUSATIN,Manlio.Storia dei colori.Ed. Biblioteca Einaudi,Torino,1999.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MATEINI, MOLES.La scienza del restauro.Nardini,Firenze,1984.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FUGA,Antonella,Tecniche e materiali delle arti.Ed.Electa,Milano,2005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ARGAN, Giulio Carlo. “Fontana”. Le Arti (Roma). Febbraio de 1939; sovrimpresso in Studi e Note. Milano: Bocca, 1955, p. 211-216.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INSTITUTO TORCUATO DI TELLA. CENTRO DE ARTES VISUALES (Buenos Aires). Lucio Fontana. Testi: Jorge Romero Brest. Esposizione: del 26 de luglio-al 18 di agosto di 1966. Buenos Aires, Argentina.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BALLO, Guido. Presentazione a Lucio Fontana, Palazzo Reale, Milano, 19 aprile - 21 giugno (prorogata al 31 luglio) 1972.Traduzione Analia Adorni.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FRUGONI, Chiara. “La voce delle immagini”. Ed. Giulio Eunaudi. 2010.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CONTI, Alessandro, IL restauro del'arte contemporanea, con revisione di Antonio Rava.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ICCOM, documenti vari. Vedere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www.iccom.com</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iccom.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